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30C12" w14:textId="365CAAC1" w:rsidR="00322BC7" w:rsidRPr="00084AE2" w:rsidRDefault="00784275" w:rsidP="00784275">
      <w:pPr>
        <w:tabs>
          <w:tab w:val="left" w:pos="1985"/>
        </w:tabs>
        <w:spacing w:line="276" w:lineRule="auto"/>
        <w:rPr>
          <w:rFonts w:asciiTheme="majorHAnsi" w:hAnsiTheme="majorHAnsi"/>
          <w:sz w:val="32"/>
          <w:szCs w:val="32"/>
        </w:rPr>
      </w:pPr>
      <w:r w:rsidRPr="00784275">
        <w:rPr>
          <w:rFonts w:asciiTheme="majorHAnsi" w:hAnsiTheme="majorHAnsi"/>
          <w:sz w:val="32"/>
          <w:szCs w:val="32"/>
        </w:rPr>
        <w:tab/>
      </w:r>
      <w:r w:rsidRPr="00784275">
        <w:rPr>
          <w:rFonts w:asciiTheme="majorHAnsi" w:hAnsiTheme="majorHAnsi"/>
          <w:sz w:val="24"/>
          <w:szCs w:val="24"/>
        </w:rPr>
        <w:tab/>
      </w:r>
      <w:r w:rsidR="00721533" w:rsidRPr="00784275">
        <w:rPr>
          <w:rFonts w:asciiTheme="majorHAnsi" w:hAnsiTheme="majorHAnsi"/>
          <w:b/>
          <w:sz w:val="24"/>
          <w:szCs w:val="24"/>
        </w:rPr>
        <w:tab/>
      </w:r>
      <w:r w:rsidR="00721533" w:rsidRPr="00784275">
        <w:rPr>
          <w:rFonts w:asciiTheme="majorHAnsi" w:hAnsiTheme="majorHAnsi"/>
          <w:b/>
          <w:sz w:val="24"/>
          <w:szCs w:val="24"/>
        </w:rPr>
        <w:tab/>
      </w:r>
      <w:r w:rsidR="00721533" w:rsidRPr="00784275">
        <w:rPr>
          <w:rFonts w:asciiTheme="majorHAnsi" w:hAnsiTheme="majorHAnsi"/>
          <w:b/>
          <w:sz w:val="24"/>
          <w:szCs w:val="24"/>
        </w:rPr>
        <w:tab/>
      </w:r>
      <w:r>
        <w:rPr>
          <w:rFonts w:asciiTheme="majorHAnsi" w:hAnsiTheme="majorHAnsi"/>
          <w:b/>
          <w:sz w:val="24"/>
          <w:szCs w:val="24"/>
        </w:rPr>
        <w:tab/>
      </w:r>
      <w:bookmarkStart w:id="0" w:name="_GoBack"/>
      <w:bookmarkEnd w:id="0"/>
    </w:p>
    <w:p w14:paraId="4AC03C69" w14:textId="3E9FA395" w:rsidR="00D4606B" w:rsidRPr="00322BC7" w:rsidRDefault="00B805E3" w:rsidP="00784275">
      <w:pPr>
        <w:tabs>
          <w:tab w:val="left" w:pos="1985"/>
        </w:tabs>
        <w:spacing w:line="276" w:lineRule="auto"/>
        <w:rPr>
          <w:rFonts w:asciiTheme="majorHAnsi" w:hAnsiTheme="majorHAnsi"/>
          <w:sz w:val="24"/>
          <w:szCs w:val="24"/>
        </w:rPr>
      </w:pPr>
      <w:r w:rsidRPr="00B805E3">
        <w:rPr>
          <w:rFonts w:asciiTheme="majorHAnsi" w:hAnsiTheme="majorHAnsi"/>
          <w:sz w:val="32"/>
          <w:szCs w:val="32"/>
        </w:rPr>
        <w:t>Pressemitteilung</w:t>
      </w:r>
      <w:r w:rsidR="00322BC7">
        <w:rPr>
          <w:rFonts w:asciiTheme="majorHAnsi" w:hAnsiTheme="majorHAnsi"/>
          <w:sz w:val="32"/>
          <w:szCs w:val="32"/>
        </w:rPr>
        <w:tab/>
      </w:r>
      <w:r w:rsidR="00322BC7">
        <w:rPr>
          <w:rFonts w:asciiTheme="majorHAnsi" w:hAnsiTheme="majorHAnsi"/>
          <w:sz w:val="32"/>
          <w:szCs w:val="32"/>
        </w:rPr>
        <w:tab/>
      </w:r>
      <w:r w:rsidR="00322BC7">
        <w:rPr>
          <w:rFonts w:asciiTheme="majorHAnsi" w:hAnsiTheme="majorHAnsi"/>
          <w:sz w:val="32"/>
          <w:szCs w:val="32"/>
        </w:rPr>
        <w:tab/>
      </w:r>
      <w:r w:rsidR="00322BC7">
        <w:rPr>
          <w:rFonts w:asciiTheme="majorHAnsi" w:hAnsiTheme="majorHAnsi"/>
          <w:sz w:val="32"/>
          <w:szCs w:val="32"/>
        </w:rPr>
        <w:tab/>
      </w:r>
      <w:r w:rsidR="00322BC7">
        <w:rPr>
          <w:rFonts w:asciiTheme="majorHAnsi" w:hAnsiTheme="majorHAnsi"/>
          <w:sz w:val="32"/>
          <w:szCs w:val="32"/>
        </w:rPr>
        <w:tab/>
      </w:r>
      <w:r w:rsidR="00322BC7">
        <w:rPr>
          <w:rFonts w:asciiTheme="majorHAnsi" w:hAnsiTheme="majorHAnsi"/>
          <w:sz w:val="32"/>
          <w:szCs w:val="32"/>
        </w:rPr>
        <w:tab/>
      </w:r>
      <w:r w:rsidR="00C33848">
        <w:rPr>
          <w:rFonts w:asciiTheme="majorHAnsi" w:hAnsiTheme="majorHAnsi"/>
          <w:szCs w:val="22"/>
        </w:rPr>
        <w:t>2</w:t>
      </w:r>
      <w:r w:rsidR="007457BA">
        <w:rPr>
          <w:rFonts w:asciiTheme="majorHAnsi" w:hAnsiTheme="majorHAnsi"/>
          <w:szCs w:val="22"/>
        </w:rPr>
        <w:t>7</w:t>
      </w:r>
      <w:r w:rsidR="00322BC7" w:rsidRPr="00322BC7">
        <w:rPr>
          <w:rFonts w:asciiTheme="majorHAnsi" w:hAnsiTheme="majorHAnsi"/>
          <w:szCs w:val="22"/>
        </w:rPr>
        <w:t>.8.2019</w:t>
      </w:r>
    </w:p>
    <w:p w14:paraId="26F248A9" w14:textId="77777777" w:rsidR="00FC7ECA" w:rsidRDefault="00FC7ECA" w:rsidP="00784275">
      <w:pPr>
        <w:tabs>
          <w:tab w:val="left" w:pos="1985"/>
        </w:tabs>
        <w:spacing w:line="276" w:lineRule="auto"/>
        <w:rPr>
          <w:rFonts w:asciiTheme="majorHAnsi" w:hAnsiTheme="majorHAnsi"/>
          <w:sz w:val="32"/>
          <w:szCs w:val="32"/>
        </w:rPr>
      </w:pPr>
    </w:p>
    <w:p w14:paraId="72C58A37" w14:textId="045F65B0" w:rsidR="00FC7ECA" w:rsidRPr="00FC7ECA" w:rsidRDefault="00FC7ECA" w:rsidP="00784275">
      <w:pPr>
        <w:tabs>
          <w:tab w:val="left" w:pos="1985"/>
        </w:tabs>
        <w:spacing w:line="276" w:lineRule="auto"/>
        <w:rPr>
          <w:rFonts w:asciiTheme="majorHAnsi" w:hAnsiTheme="majorHAnsi"/>
          <w:sz w:val="24"/>
          <w:szCs w:val="24"/>
          <w:u w:val="single"/>
        </w:rPr>
      </w:pPr>
      <w:r w:rsidRPr="00FC7ECA">
        <w:rPr>
          <w:rFonts w:asciiTheme="majorHAnsi" w:hAnsiTheme="majorHAnsi"/>
          <w:sz w:val="24"/>
          <w:szCs w:val="24"/>
          <w:u w:val="single"/>
        </w:rPr>
        <w:t xml:space="preserve">Neu besetzt: Hospizleitung und Pflegedienstleitung </w:t>
      </w:r>
    </w:p>
    <w:p w14:paraId="6A6B5BF9" w14:textId="35A31A65" w:rsidR="00FC7ECA" w:rsidRDefault="00FC7ECA" w:rsidP="00784275">
      <w:pPr>
        <w:tabs>
          <w:tab w:val="left" w:pos="1985"/>
        </w:tabs>
        <w:spacing w:line="276" w:lineRule="auto"/>
        <w:rPr>
          <w:rFonts w:asciiTheme="majorHAnsi" w:hAnsiTheme="majorHAnsi"/>
          <w:b/>
          <w:sz w:val="28"/>
          <w:szCs w:val="28"/>
        </w:rPr>
      </w:pPr>
      <w:r w:rsidRPr="00FC7ECA">
        <w:rPr>
          <w:rFonts w:asciiTheme="majorHAnsi" w:hAnsiTheme="majorHAnsi"/>
          <w:b/>
          <w:sz w:val="28"/>
          <w:szCs w:val="28"/>
        </w:rPr>
        <w:t>Neue Leitung im Hospiz Sankt Katharina</w:t>
      </w:r>
    </w:p>
    <w:p w14:paraId="5ED0BA22" w14:textId="00818691" w:rsidR="00FC7ECA" w:rsidRPr="00FC7ECA" w:rsidRDefault="00FC7ECA" w:rsidP="00784275">
      <w:pPr>
        <w:tabs>
          <w:tab w:val="left" w:pos="1985"/>
        </w:tabs>
        <w:spacing w:line="276" w:lineRule="auto"/>
        <w:rPr>
          <w:rFonts w:asciiTheme="majorHAnsi" w:hAnsiTheme="majorHAnsi"/>
          <w:b/>
          <w:sz w:val="28"/>
          <w:szCs w:val="28"/>
        </w:rPr>
      </w:pPr>
    </w:p>
    <w:p w14:paraId="0C6B5156" w14:textId="09D26E57" w:rsidR="00013271" w:rsidRPr="002248F6" w:rsidRDefault="00322BC7" w:rsidP="00734070">
      <w:pPr>
        <w:tabs>
          <w:tab w:val="left" w:pos="1985"/>
        </w:tabs>
        <w:spacing w:line="276" w:lineRule="auto"/>
        <w:rPr>
          <w:rFonts w:asciiTheme="majorHAnsi" w:hAnsiTheme="majorHAnsi"/>
          <w:szCs w:val="22"/>
        </w:rPr>
      </w:pPr>
      <w:r>
        <w:rPr>
          <w:rFonts w:asciiTheme="majorHAnsi" w:hAnsiTheme="majorHAnsi"/>
          <w:noProof/>
          <w:szCs w:val="22"/>
        </w:rPr>
        <w:drawing>
          <wp:anchor distT="0" distB="0" distL="114300" distR="114300" simplePos="0" relativeHeight="251658240" behindDoc="0" locked="0" layoutInCell="1" allowOverlap="1" wp14:anchorId="3EAC749E" wp14:editId="2C08DD46">
            <wp:simplePos x="0" y="0"/>
            <wp:positionH relativeFrom="column">
              <wp:posOffset>2793365</wp:posOffset>
            </wp:positionH>
            <wp:positionV relativeFrom="paragraph">
              <wp:posOffset>115570</wp:posOffset>
            </wp:positionV>
            <wp:extent cx="2670810" cy="1788795"/>
            <wp:effectExtent l="0" t="0" r="0" b="0"/>
            <wp:wrapTight wrapText="bothSides">
              <wp:wrapPolygon edited="0">
                <wp:start x="0" y="0"/>
                <wp:lineTo x="0" y="21163"/>
                <wp:lineTo x="21364" y="21163"/>
                <wp:lineTo x="21364"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e Hospiz-Leitung 7-2019 - 1.jpg"/>
                    <pic:cNvPicPr/>
                  </pic:nvPicPr>
                  <pic:blipFill>
                    <a:blip r:embed="rId8" cstate="print">
                      <a:extLst>
                        <a:ext uri="{28A0092B-C50C-407E-A947-70E740481C1C}">
                          <a14:useLocalDpi xmlns:a14="http://schemas.microsoft.com/office/drawing/2010/main"/>
                        </a:ext>
                      </a:extLst>
                    </a:blip>
                    <a:stretch>
                      <a:fillRect/>
                    </a:stretch>
                  </pic:blipFill>
                  <pic:spPr>
                    <a:xfrm>
                      <a:off x="0" y="0"/>
                      <a:ext cx="2670810" cy="1788795"/>
                    </a:xfrm>
                    <a:prstGeom prst="rect">
                      <a:avLst/>
                    </a:prstGeom>
                  </pic:spPr>
                </pic:pic>
              </a:graphicData>
            </a:graphic>
            <wp14:sizeRelH relativeFrom="margin">
              <wp14:pctWidth>0</wp14:pctWidth>
            </wp14:sizeRelH>
            <wp14:sizeRelV relativeFrom="margin">
              <wp14:pctHeight>0</wp14:pctHeight>
            </wp14:sizeRelV>
          </wp:anchor>
        </w:drawing>
      </w:r>
      <w:r w:rsidR="00FC7ECA" w:rsidRPr="002248F6">
        <w:rPr>
          <w:rFonts w:asciiTheme="majorHAnsi" w:hAnsiTheme="majorHAnsi"/>
          <w:szCs w:val="22"/>
        </w:rPr>
        <w:t>Für das Hospiz Sankt Katharina hat</w:t>
      </w:r>
      <w:r w:rsidR="00734070" w:rsidRPr="002248F6">
        <w:rPr>
          <w:rFonts w:asciiTheme="majorHAnsi" w:hAnsiTheme="majorHAnsi"/>
          <w:szCs w:val="22"/>
        </w:rPr>
        <w:t xml:space="preserve"> jetzt</w:t>
      </w:r>
      <w:r w:rsidR="00FC7ECA" w:rsidRPr="002248F6">
        <w:rPr>
          <w:rFonts w:asciiTheme="majorHAnsi" w:hAnsiTheme="majorHAnsi"/>
          <w:szCs w:val="22"/>
        </w:rPr>
        <w:t xml:space="preserve"> </w:t>
      </w:r>
      <w:r w:rsidR="00734070" w:rsidRPr="002248F6">
        <w:rPr>
          <w:rFonts w:asciiTheme="majorHAnsi" w:hAnsiTheme="majorHAnsi"/>
          <w:b/>
          <w:szCs w:val="22"/>
        </w:rPr>
        <w:t xml:space="preserve">ein Team </w:t>
      </w:r>
      <w:r w:rsidR="00013271" w:rsidRPr="002248F6">
        <w:rPr>
          <w:rFonts w:asciiTheme="majorHAnsi" w:hAnsiTheme="majorHAnsi"/>
          <w:b/>
          <w:szCs w:val="22"/>
        </w:rPr>
        <w:t xml:space="preserve">aus den eigenen Reihen </w:t>
      </w:r>
      <w:r w:rsidR="00734070" w:rsidRPr="002248F6">
        <w:rPr>
          <w:rFonts w:asciiTheme="majorHAnsi" w:hAnsiTheme="majorHAnsi"/>
          <w:b/>
          <w:szCs w:val="22"/>
        </w:rPr>
        <w:t>die Leitung</w:t>
      </w:r>
      <w:r w:rsidR="00734070" w:rsidRPr="002248F6">
        <w:rPr>
          <w:rFonts w:asciiTheme="majorHAnsi" w:hAnsiTheme="majorHAnsi"/>
          <w:szCs w:val="22"/>
        </w:rPr>
        <w:t xml:space="preserve"> übernommen, nachdem </w:t>
      </w:r>
      <w:r>
        <w:rPr>
          <w:rFonts w:asciiTheme="majorHAnsi" w:hAnsiTheme="majorHAnsi"/>
          <w:szCs w:val="22"/>
        </w:rPr>
        <w:t>Hospiz-</w:t>
      </w:r>
      <w:r w:rsidR="00013271" w:rsidRPr="002248F6">
        <w:rPr>
          <w:rFonts w:asciiTheme="majorHAnsi" w:hAnsiTheme="majorHAnsi"/>
          <w:szCs w:val="22"/>
        </w:rPr>
        <w:t xml:space="preserve"> und Pflegedienstleiter </w:t>
      </w:r>
      <w:r w:rsidR="00734070" w:rsidRPr="002248F6">
        <w:rPr>
          <w:rFonts w:asciiTheme="majorHAnsi" w:hAnsiTheme="majorHAnsi"/>
          <w:szCs w:val="22"/>
        </w:rPr>
        <w:t xml:space="preserve">Markus Agethen nach 9 Jahren ausgeschieden ist. </w:t>
      </w:r>
      <w:r w:rsidR="00FC7ECA" w:rsidRPr="002248F6">
        <w:rPr>
          <w:rFonts w:asciiTheme="majorHAnsi" w:hAnsiTheme="majorHAnsi"/>
          <w:b/>
          <w:szCs w:val="22"/>
        </w:rPr>
        <w:t>Judith Christanz</w:t>
      </w:r>
      <w:r w:rsidR="007457BA">
        <w:rPr>
          <w:rFonts w:asciiTheme="majorHAnsi" w:hAnsiTheme="majorHAnsi"/>
          <w:b/>
          <w:szCs w:val="22"/>
        </w:rPr>
        <w:t xml:space="preserve"> </w:t>
      </w:r>
      <w:r w:rsidR="007457BA" w:rsidRPr="007457BA">
        <w:rPr>
          <w:rFonts w:asciiTheme="majorHAnsi" w:hAnsiTheme="majorHAnsi"/>
          <w:szCs w:val="22"/>
        </w:rPr>
        <w:t>ist als</w:t>
      </w:r>
      <w:r w:rsidR="0095280E">
        <w:rPr>
          <w:rFonts w:asciiTheme="majorHAnsi" w:hAnsiTheme="majorHAnsi"/>
          <w:b/>
          <w:szCs w:val="22"/>
        </w:rPr>
        <w:t xml:space="preserve"> S</w:t>
      </w:r>
      <w:r w:rsidR="00734070" w:rsidRPr="002248F6">
        <w:rPr>
          <w:rFonts w:asciiTheme="majorHAnsi" w:hAnsiTheme="majorHAnsi"/>
          <w:b/>
          <w:szCs w:val="22"/>
        </w:rPr>
        <w:t>tellvertretende Hospizleiterin</w:t>
      </w:r>
      <w:r w:rsidR="007457BA">
        <w:rPr>
          <w:rFonts w:asciiTheme="majorHAnsi" w:hAnsiTheme="majorHAnsi"/>
          <w:b/>
          <w:szCs w:val="22"/>
        </w:rPr>
        <w:t xml:space="preserve"> </w:t>
      </w:r>
      <w:r w:rsidR="00784995">
        <w:rPr>
          <w:rFonts w:asciiTheme="majorHAnsi" w:hAnsiTheme="majorHAnsi"/>
          <w:szCs w:val="22"/>
        </w:rPr>
        <w:t xml:space="preserve">täglich von 8:30 bis 15 Uhr </w:t>
      </w:r>
      <w:r w:rsidR="00734070" w:rsidRPr="002248F6">
        <w:rPr>
          <w:rFonts w:asciiTheme="majorHAnsi" w:hAnsiTheme="majorHAnsi"/>
          <w:szCs w:val="22"/>
        </w:rPr>
        <w:t>für alle Belange rund um die Aufnahme und Orga</w:t>
      </w:r>
      <w:r w:rsidR="00013271" w:rsidRPr="002248F6">
        <w:rPr>
          <w:rFonts w:asciiTheme="majorHAnsi" w:hAnsiTheme="majorHAnsi"/>
          <w:szCs w:val="22"/>
        </w:rPr>
        <w:t>n</w:t>
      </w:r>
      <w:r w:rsidR="002248F6">
        <w:rPr>
          <w:rFonts w:asciiTheme="majorHAnsi" w:hAnsiTheme="majorHAnsi"/>
          <w:szCs w:val="22"/>
        </w:rPr>
        <w:t>isation im Hospiz zuständig, s</w:t>
      </w:r>
      <w:r w:rsidR="00013271" w:rsidRPr="002248F6">
        <w:rPr>
          <w:rFonts w:asciiTheme="majorHAnsi" w:hAnsiTheme="majorHAnsi"/>
          <w:szCs w:val="22"/>
        </w:rPr>
        <w:t>ie ve</w:t>
      </w:r>
      <w:r w:rsidR="0095280E">
        <w:rPr>
          <w:rFonts w:asciiTheme="majorHAnsi" w:hAnsiTheme="majorHAnsi"/>
          <w:szCs w:val="22"/>
        </w:rPr>
        <w:t>rtritt das Hospiz nach außen,</w:t>
      </w:r>
      <w:r w:rsidR="00013271" w:rsidRPr="002248F6">
        <w:rPr>
          <w:rFonts w:asciiTheme="majorHAnsi" w:hAnsiTheme="majorHAnsi"/>
          <w:szCs w:val="22"/>
        </w:rPr>
        <w:t xml:space="preserve"> ist </w:t>
      </w:r>
      <w:r w:rsidR="002248F6">
        <w:rPr>
          <w:rFonts w:asciiTheme="majorHAnsi" w:hAnsiTheme="majorHAnsi"/>
          <w:szCs w:val="22"/>
        </w:rPr>
        <w:t>Ansprechpartnerin in alle</w:t>
      </w:r>
      <w:r>
        <w:rPr>
          <w:rFonts w:asciiTheme="majorHAnsi" w:hAnsiTheme="majorHAnsi"/>
          <w:szCs w:val="22"/>
        </w:rPr>
        <w:t>n</w:t>
      </w:r>
      <w:r w:rsidR="002248F6">
        <w:rPr>
          <w:rFonts w:asciiTheme="majorHAnsi" w:hAnsiTheme="majorHAnsi"/>
          <w:szCs w:val="22"/>
        </w:rPr>
        <w:t xml:space="preserve"> administrat</w:t>
      </w:r>
      <w:r w:rsidR="00013271" w:rsidRPr="002248F6">
        <w:rPr>
          <w:rFonts w:asciiTheme="majorHAnsi" w:hAnsiTheme="majorHAnsi"/>
          <w:szCs w:val="22"/>
        </w:rPr>
        <w:t>iven Fragen</w:t>
      </w:r>
      <w:r w:rsidR="0095280E">
        <w:rPr>
          <w:rFonts w:asciiTheme="majorHAnsi" w:hAnsiTheme="majorHAnsi"/>
          <w:szCs w:val="22"/>
        </w:rPr>
        <w:t xml:space="preserve"> und koordiniert die Ehrenamtlichen.</w:t>
      </w:r>
      <w:r w:rsidR="00013271" w:rsidRPr="002248F6">
        <w:rPr>
          <w:rFonts w:asciiTheme="majorHAnsi" w:hAnsiTheme="majorHAnsi"/>
          <w:szCs w:val="22"/>
        </w:rPr>
        <w:t xml:space="preserve"> </w:t>
      </w:r>
      <w:r w:rsidR="00734070" w:rsidRPr="002248F6">
        <w:rPr>
          <w:rFonts w:asciiTheme="majorHAnsi" w:hAnsiTheme="majorHAnsi"/>
          <w:szCs w:val="22"/>
        </w:rPr>
        <w:t xml:space="preserve">Um </w:t>
      </w:r>
      <w:r w:rsidR="00013271" w:rsidRPr="002248F6">
        <w:rPr>
          <w:rFonts w:asciiTheme="majorHAnsi" w:hAnsiTheme="majorHAnsi"/>
          <w:szCs w:val="22"/>
        </w:rPr>
        <w:t>sich in Leit</w:t>
      </w:r>
      <w:r w:rsidR="0018670A">
        <w:rPr>
          <w:rFonts w:asciiTheme="majorHAnsi" w:hAnsiTheme="majorHAnsi"/>
          <w:szCs w:val="22"/>
        </w:rPr>
        <w:t>ungsfunktionen einzuarbeiten</w:t>
      </w:r>
      <w:r w:rsidR="00013271" w:rsidRPr="002248F6">
        <w:rPr>
          <w:rFonts w:asciiTheme="majorHAnsi" w:hAnsiTheme="majorHAnsi"/>
          <w:szCs w:val="22"/>
        </w:rPr>
        <w:t xml:space="preserve"> wird sie </w:t>
      </w:r>
      <w:r w:rsidR="002248F6">
        <w:rPr>
          <w:rFonts w:asciiTheme="majorHAnsi" w:hAnsiTheme="majorHAnsi"/>
          <w:szCs w:val="22"/>
        </w:rPr>
        <w:t>zunächst</w:t>
      </w:r>
      <w:r w:rsidR="00734070" w:rsidRPr="002248F6">
        <w:rPr>
          <w:rFonts w:asciiTheme="majorHAnsi" w:hAnsiTheme="majorHAnsi"/>
          <w:szCs w:val="22"/>
        </w:rPr>
        <w:t xml:space="preserve"> von der </w:t>
      </w:r>
      <w:r w:rsidR="00734070" w:rsidRPr="002248F6">
        <w:rPr>
          <w:rFonts w:asciiTheme="majorHAnsi" w:hAnsiTheme="majorHAnsi"/>
          <w:b/>
          <w:szCs w:val="22"/>
        </w:rPr>
        <w:t>Geschäftsführ</w:t>
      </w:r>
      <w:r w:rsidR="00C72A8A">
        <w:rPr>
          <w:rFonts w:asciiTheme="majorHAnsi" w:hAnsiTheme="majorHAnsi"/>
          <w:b/>
          <w:szCs w:val="22"/>
        </w:rPr>
        <w:t>erin Dr. Alexand</w:t>
      </w:r>
      <w:r w:rsidR="00734070" w:rsidRPr="002248F6">
        <w:rPr>
          <w:rFonts w:asciiTheme="majorHAnsi" w:hAnsiTheme="majorHAnsi"/>
          <w:b/>
          <w:szCs w:val="22"/>
        </w:rPr>
        <w:t>r</w:t>
      </w:r>
      <w:r w:rsidR="00C72A8A">
        <w:rPr>
          <w:rFonts w:asciiTheme="majorHAnsi" w:hAnsiTheme="majorHAnsi"/>
          <w:b/>
          <w:szCs w:val="22"/>
        </w:rPr>
        <w:t>a</w:t>
      </w:r>
      <w:r w:rsidR="00734070" w:rsidRPr="002248F6">
        <w:rPr>
          <w:rFonts w:asciiTheme="majorHAnsi" w:hAnsiTheme="majorHAnsi"/>
          <w:b/>
          <w:szCs w:val="22"/>
        </w:rPr>
        <w:t xml:space="preserve"> Weizel</w:t>
      </w:r>
      <w:r w:rsidR="00013271" w:rsidRPr="002248F6">
        <w:rPr>
          <w:rFonts w:asciiTheme="majorHAnsi" w:hAnsiTheme="majorHAnsi"/>
          <w:szCs w:val="22"/>
        </w:rPr>
        <w:t xml:space="preserve"> unte</w:t>
      </w:r>
      <w:r w:rsidR="00784995">
        <w:rPr>
          <w:rFonts w:asciiTheme="majorHAnsi" w:hAnsiTheme="majorHAnsi"/>
          <w:szCs w:val="22"/>
        </w:rPr>
        <w:t>rstützt, die</w:t>
      </w:r>
      <w:r>
        <w:rPr>
          <w:rFonts w:asciiTheme="majorHAnsi" w:hAnsiTheme="majorHAnsi"/>
          <w:szCs w:val="22"/>
        </w:rPr>
        <w:t xml:space="preserve"> </w:t>
      </w:r>
      <w:r w:rsidR="002248F6">
        <w:rPr>
          <w:rFonts w:asciiTheme="majorHAnsi" w:hAnsiTheme="majorHAnsi"/>
          <w:szCs w:val="22"/>
        </w:rPr>
        <w:t xml:space="preserve">Teil des Teams ist, zu dem auch </w:t>
      </w:r>
      <w:r w:rsidR="00734070" w:rsidRPr="00322BC7">
        <w:rPr>
          <w:rFonts w:asciiTheme="majorHAnsi" w:hAnsiTheme="majorHAnsi"/>
          <w:b/>
          <w:szCs w:val="22"/>
        </w:rPr>
        <w:t>Marcus Meinhardt als neuer Pflegedienstleiter (PDL)</w:t>
      </w:r>
      <w:r>
        <w:rPr>
          <w:rFonts w:asciiTheme="majorHAnsi" w:hAnsiTheme="majorHAnsi"/>
          <w:szCs w:val="22"/>
        </w:rPr>
        <w:t xml:space="preserve"> gehört.</w:t>
      </w:r>
      <w:r w:rsidR="00734070" w:rsidRPr="002248F6">
        <w:rPr>
          <w:rFonts w:asciiTheme="majorHAnsi" w:hAnsiTheme="majorHAnsi"/>
          <w:szCs w:val="22"/>
        </w:rPr>
        <w:t xml:space="preserve"> </w:t>
      </w:r>
      <w:r w:rsidR="00784995">
        <w:rPr>
          <w:rFonts w:asciiTheme="majorHAnsi" w:hAnsiTheme="majorHAnsi"/>
          <w:szCs w:val="22"/>
        </w:rPr>
        <w:t>„Die beiden haben „den Hut auf“, sie sind es, die hier die tägliche Arbeit machen. Und das</w:t>
      </w:r>
      <w:r w:rsidR="0018670A">
        <w:rPr>
          <w:rFonts w:asciiTheme="majorHAnsi" w:hAnsiTheme="majorHAnsi"/>
          <w:szCs w:val="22"/>
        </w:rPr>
        <w:t>s es so gut läuft ist dem ganzen Team</w:t>
      </w:r>
      <w:r w:rsidR="00784995">
        <w:rPr>
          <w:rFonts w:asciiTheme="majorHAnsi" w:hAnsiTheme="majorHAnsi"/>
          <w:szCs w:val="22"/>
        </w:rPr>
        <w:t xml:space="preserve"> zu verdanken“ betont Dr. Alexandra Weizel.</w:t>
      </w:r>
      <w:r w:rsidR="00734070" w:rsidRPr="002248F6">
        <w:rPr>
          <w:rFonts w:asciiTheme="majorHAnsi" w:hAnsiTheme="majorHAnsi"/>
          <w:szCs w:val="22"/>
        </w:rPr>
        <w:t xml:space="preserve">   </w:t>
      </w:r>
    </w:p>
    <w:p w14:paraId="2C094D06" w14:textId="77777777" w:rsidR="00013271" w:rsidRPr="002248F6" w:rsidRDefault="00013271" w:rsidP="00734070">
      <w:pPr>
        <w:tabs>
          <w:tab w:val="left" w:pos="1985"/>
        </w:tabs>
        <w:spacing w:line="276" w:lineRule="auto"/>
        <w:rPr>
          <w:rFonts w:asciiTheme="majorHAnsi" w:hAnsiTheme="majorHAnsi"/>
          <w:szCs w:val="22"/>
        </w:rPr>
      </w:pPr>
    </w:p>
    <w:p w14:paraId="3B40F6DD" w14:textId="726A1A85" w:rsidR="00784275" w:rsidRPr="00322BC7" w:rsidRDefault="00013271" w:rsidP="00322BC7">
      <w:pPr>
        <w:spacing w:line="276" w:lineRule="auto"/>
        <w:rPr>
          <w:rFonts w:asciiTheme="majorHAnsi" w:eastAsiaTheme="minorHAnsi" w:hAnsiTheme="majorHAnsi"/>
          <w:szCs w:val="22"/>
          <w:lang w:eastAsia="en-US"/>
        </w:rPr>
      </w:pPr>
      <w:r w:rsidRPr="002248F6">
        <w:rPr>
          <w:rFonts w:asciiTheme="majorHAnsi" w:eastAsiaTheme="minorHAnsi" w:hAnsiTheme="majorHAnsi"/>
          <w:b/>
          <w:szCs w:val="22"/>
          <w:lang w:eastAsia="en-US"/>
        </w:rPr>
        <w:t>Judith Ch</w:t>
      </w:r>
      <w:r w:rsidR="007457BA">
        <w:rPr>
          <w:rFonts w:asciiTheme="majorHAnsi" w:eastAsiaTheme="minorHAnsi" w:hAnsiTheme="majorHAnsi"/>
          <w:b/>
          <w:szCs w:val="22"/>
          <w:lang w:eastAsia="en-US"/>
        </w:rPr>
        <w:t xml:space="preserve">ristanz </w:t>
      </w:r>
      <w:r w:rsidR="007457BA">
        <w:rPr>
          <w:rFonts w:asciiTheme="majorHAnsi" w:eastAsiaTheme="minorHAnsi" w:hAnsiTheme="majorHAnsi"/>
          <w:szCs w:val="22"/>
          <w:lang w:eastAsia="en-US"/>
        </w:rPr>
        <w:t xml:space="preserve">wirkte </w:t>
      </w:r>
      <w:r w:rsidR="00322BC7">
        <w:rPr>
          <w:rFonts w:asciiTheme="majorHAnsi" w:eastAsiaTheme="minorHAnsi" w:hAnsiTheme="majorHAnsi"/>
          <w:szCs w:val="22"/>
          <w:lang w:eastAsia="en-US"/>
        </w:rPr>
        <w:t>seit</w:t>
      </w:r>
      <w:r w:rsidRPr="002248F6">
        <w:rPr>
          <w:rFonts w:asciiTheme="majorHAnsi" w:eastAsiaTheme="minorHAnsi" w:hAnsiTheme="majorHAnsi"/>
          <w:szCs w:val="22"/>
          <w:lang w:eastAsia="en-US"/>
        </w:rPr>
        <w:t xml:space="preserve"> 1.5.2018 als Verwaltungsfac</w:t>
      </w:r>
      <w:r w:rsidR="00322BC7">
        <w:rPr>
          <w:rFonts w:asciiTheme="majorHAnsi" w:eastAsiaTheme="minorHAnsi" w:hAnsiTheme="majorHAnsi"/>
          <w:szCs w:val="22"/>
          <w:lang w:eastAsia="en-US"/>
        </w:rPr>
        <w:t>hkraft im Hospiz</w:t>
      </w:r>
      <w:r w:rsidR="007457BA">
        <w:rPr>
          <w:rFonts w:asciiTheme="majorHAnsi" w:eastAsiaTheme="minorHAnsi" w:hAnsiTheme="majorHAnsi"/>
          <w:szCs w:val="22"/>
          <w:lang w:eastAsia="en-US"/>
        </w:rPr>
        <w:t xml:space="preserve"> bevor sie jetzt zur stellvertretenden Hospizleiterin ernannt wurde.</w:t>
      </w:r>
      <w:r w:rsidRPr="002248F6">
        <w:rPr>
          <w:rFonts w:asciiTheme="majorHAnsi" w:eastAsiaTheme="minorHAnsi" w:hAnsiTheme="majorHAnsi"/>
          <w:szCs w:val="22"/>
          <w:lang w:eastAsia="en-US"/>
        </w:rPr>
        <w:t xml:space="preserve"> Nach ihrer Ausbildung zur Medizinischen Fachangestellten war sie im Entwicklungsdienst in Angola, den sie nach 4 Monaten wegen des Bürgerkrieges vorzeitig abbrechen musste. Bis zur Geburt ihres Sohnes 1996 arbeitete sie in einer Hausarztpraxis, deren Patienten zuhause palliativmedizinisch begleitet wurden. 2001 wurd</w:t>
      </w:r>
      <w:r w:rsidR="00D433B7">
        <w:rPr>
          <w:rFonts w:asciiTheme="majorHAnsi" w:eastAsiaTheme="minorHAnsi" w:hAnsiTheme="majorHAnsi"/>
          <w:szCs w:val="22"/>
          <w:lang w:eastAsia="en-US"/>
        </w:rPr>
        <w:t>e ihre Tochter geboren. Von</w:t>
      </w:r>
      <w:r w:rsidR="007457BA">
        <w:rPr>
          <w:rFonts w:asciiTheme="majorHAnsi" w:eastAsiaTheme="minorHAnsi" w:hAnsiTheme="majorHAnsi"/>
          <w:szCs w:val="22"/>
          <w:lang w:eastAsia="en-US"/>
        </w:rPr>
        <w:t xml:space="preserve"> </w:t>
      </w:r>
      <w:r w:rsidRPr="002248F6">
        <w:rPr>
          <w:rFonts w:asciiTheme="majorHAnsi" w:eastAsiaTheme="minorHAnsi" w:hAnsiTheme="majorHAnsi"/>
          <w:szCs w:val="22"/>
          <w:lang w:eastAsia="en-US"/>
        </w:rPr>
        <w:t xml:space="preserve">2006 </w:t>
      </w:r>
      <w:r w:rsidR="00D433B7">
        <w:rPr>
          <w:rFonts w:asciiTheme="majorHAnsi" w:eastAsiaTheme="minorHAnsi" w:hAnsiTheme="majorHAnsi"/>
          <w:szCs w:val="22"/>
          <w:lang w:eastAsia="en-US"/>
        </w:rPr>
        <w:t xml:space="preserve">bis 2019 </w:t>
      </w:r>
      <w:r w:rsidRPr="002248F6">
        <w:rPr>
          <w:rFonts w:asciiTheme="majorHAnsi" w:eastAsiaTheme="minorHAnsi" w:hAnsiTheme="majorHAnsi"/>
          <w:szCs w:val="22"/>
          <w:lang w:eastAsia="en-US"/>
        </w:rPr>
        <w:t>arbeitet sie in einer Internistisch-Arbeitsmedi</w:t>
      </w:r>
      <w:r w:rsidR="00784995">
        <w:rPr>
          <w:rFonts w:asciiTheme="majorHAnsi" w:eastAsiaTheme="minorHAnsi" w:hAnsiTheme="majorHAnsi"/>
          <w:szCs w:val="22"/>
          <w:lang w:eastAsia="en-US"/>
        </w:rPr>
        <w:t>zinischen Praxis.</w:t>
      </w:r>
      <w:r w:rsidRPr="002248F6">
        <w:rPr>
          <w:rFonts w:asciiTheme="majorHAnsi" w:eastAsiaTheme="minorHAnsi" w:hAnsiTheme="majorHAnsi"/>
          <w:szCs w:val="22"/>
          <w:lang w:eastAsia="en-US"/>
        </w:rPr>
        <w:t xml:space="preserve"> In einem ambula</w:t>
      </w:r>
      <w:r w:rsidR="00784995">
        <w:rPr>
          <w:rFonts w:asciiTheme="majorHAnsi" w:eastAsiaTheme="minorHAnsi" w:hAnsiTheme="majorHAnsi"/>
          <w:szCs w:val="22"/>
          <w:lang w:eastAsia="en-US"/>
        </w:rPr>
        <w:t>nten Kinderhospizdienst im Main-Kinzig-</w:t>
      </w:r>
      <w:r w:rsidRPr="002248F6">
        <w:rPr>
          <w:rFonts w:asciiTheme="majorHAnsi" w:eastAsiaTheme="minorHAnsi" w:hAnsiTheme="majorHAnsi"/>
          <w:szCs w:val="22"/>
          <w:lang w:eastAsia="en-US"/>
        </w:rPr>
        <w:t>Kreis hat</w:t>
      </w:r>
      <w:r w:rsidR="00784995">
        <w:rPr>
          <w:rFonts w:asciiTheme="majorHAnsi" w:eastAsiaTheme="minorHAnsi" w:hAnsiTheme="majorHAnsi"/>
          <w:szCs w:val="22"/>
          <w:lang w:eastAsia="en-US"/>
        </w:rPr>
        <w:t>te</w:t>
      </w:r>
      <w:r w:rsidRPr="002248F6">
        <w:rPr>
          <w:rFonts w:asciiTheme="majorHAnsi" w:eastAsiaTheme="minorHAnsi" w:hAnsiTheme="majorHAnsi"/>
          <w:szCs w:val="22"/>
          <w:lang w:eastAsia="en-US"/>
        </w:rPr>
        <w:t xml:space="preserve"> sie vor kurzem</w:t>
      </w:r>
      <w:r w:rsidRPr="002248F6">
        <w:rPr>
          <w:rFonts w:asciiTheme="majorHAnsi" w:hAnsiTheme="majorHAnsi"/>
          <w:szCs w:val="22"/>
        </w:rPr>
        <w:t xml:space="preserve"> </w:t>
      </w:r>
      <w:r w:rsidRPr="002248F6">
        <w:rPr>
          <w:rFonts w:asciiTheme="majorHAnsi" w:eastAsiaTheme="minorHAnsi" w:hAnsiTheme="majorHAnsi"/>
          <w:szCs w:val="22"/>
          <w:lang w:eastAsia="en-US"/>
        </w:rPr>
        <w:t>eine Ausbildung zur ehrenamtlichen Mitarbeit absolvier</w:t>
      </w:r>
      <w:r w:rsidR="00322BC7">
        <w:rPr>
          <w:rFonts w:asciiTheme="majorHAnsi" w:eastAsiaTheme="minorHAnsi" w:hAnsiTheme="majorHAnsi"/>
          <w:szCs w:val="22"/>
          <w:lang w:eastAsia="en-US"/>
        </w:rPr>
        <w:t>t.</w:t>
      </w:r>
      <w:r w:rsidR="00784995">
        <w:rPr>
          <w:rFonts w:asciiTheme="majorHAnsi" w:eastAsiaTheme="minorHAnsi" w:hAnsiTheme="majorHAnsi"/>
          <w:szCs w:val="22"/>
          <w:lang w:eastAsia="en-US"/>
        </w:rPr>
        <w:t xml:space="preserve"> </w:t>
      </w:r>
      <w:r w:rsidR="00FB312E">
        <w:rPr>
          <w:rFonts w:asciiTheme="majorHAnsi" w:eastAsiaTheme="minorHAnsi" w:hAnsiTheme="majorHAnsi"/>
          <w:szCs w:val="22"/>
          <w:lang w:eastAsia="en-US"/>
        </w:rPr>
        <w:t xml:space="preserve">Sie betont: „Unser Hospiz empfand ich von Anfang an als sehr wichtig und wertvoll. Ich bin dankbar, unsere Gäste und deren Angehörige auf diesem Weg mit meiner Arbeit unterstützen und begleiten zu dürfen. Das entgegengebrachte </w:t>
      </w:r>
      <w:proofErr w:type="spellStart"/>
      <w:r w:rsidR="00FB312E">
        <w:rPr>
          <w:rFonts w:asciiTheme="majorHAnsi" w:eastAsiaTheme="minorHAnsi" w:hAnsiTheme="majorHAnsi"/>
          <w:szCs w:val="22"/>
          <w:lang w:eastAsia="en-US"/>
        </w:rPr>
        <w:t>Ver</w:t>
      </w:r>
      <w:proofErr w:type="spellEnd"/>
      <w:r w:rsidR="00FB312E">
        <w:rPr>
          <w:rFonts w:asciiTheme="majorHAnsi" w:eastAsiaTheme="minorHAnsi" w:hAnsiTheme="majorHAnsi"/>
          <w:szCs w:val="22"/>
          <w:lang w:eastAsia="en-US"/>
        </w:rPr>
        <w:t xml:space="preserve">- und Zutrauen sowohl der Geschäftsführung als auch der Kollegen und Ehrenamtlichen hat mir den Start in die stellvertretende Leitung sehr leicht gemacht. Dafür bin ich dankbar und freue mich sehr über die gute Zusammenarbeit.“ </w:t>
      </w:r>
    </w:p>
    <w:p w14:paraId="6F12ECC6" w14:textId="1BF8B4D3" w:rsidR="004C5D97" w:rsidRPr="002248F6" w:rsidRDefault="004C5D97" w:rsidP="00A846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heme="majorHAnsi" w:hAnsiTheme="majorHAnsi"/>
          <w:szCs w:val="22"/>
        </w:rPr>
      </w:pPr>
    </w:p>
    <w:p w14:paraId="7D86E046" w14:textId="174751A7" w:rsidR="00D4606B" w:rsidRPr="0018670A" w:rsidRDefault="00734070" w:rsidP="0018670A">
      <w:pPr>
        <w:spacing w:line="276" w:lineRule="auto"/>
        <w:rPr>
          <w:rFonts w:asciiTheme="majorHAnsi" w:hAnsiTheme="majorHAnsi"/>
          <w:szCs w:val="22"/>
        </w:rPr>
      </w:pPr>
      <w:r w:rsidRPr="002248F6">
        <w:rPr>
          <w:rFonts w:asciiTheme="majorHAnsi" w:hAnsiTheme="majorHAnsi"/>
          <w:b/>
          <w:szCs w:val="22"/>
        </w:rPr>
        <w:t xml:space="preserve">Marcus Meinhardt ist bereits seit 1.4.2019 </w:t>
      </w:r>
      <w:r w:rsidR="00322BC7">
        <w:rPr>
          <w:rFonts w:asciiTheme="majorHAnsi" w:hAnsiTheme="majorHAnsi"/>
          <w:b/>
          <w:szCs w:val="22"/>
        </w:rPr>
        <w:t xml:space="preserve">neuer </w:t>
      </w:r>
      <w:r w:rsidR="00322BC7" w:rsidRPr="002248F6">
        <w:rPr>
          <w:rFonts w:asciiTheme="majorHAnsi" w:hAnsiTheme="majorHAnsi"/>
          <w:b/>
          <w:szCs w:val="22"/>
        </w:rPr>
        <w:t>Pflegedienstleiter (PDL)</w:t>
      </w:r>
      <w:r w:rsidR="00322BC7" w:rsidRPr="002248F6">
        <w:rPr>
          <w:rFonts w:asciiTheme="majorHAnsi" w:hAnsiTheme="majorHAnsi"/>
          <w:szCs w:val="22"/>
        </w:rPr>
        <w:t xml:space="preserve"> </w:t>
      </w:r>
      <w:r w:rsidRPr="002248F6">
        <w:rPr>
          <w:rFonts w:asciiTheme="majorHAnsi" w:hAnsiTheme="majorHAnsi"/>
          <w:szCs w:val="22"/>
        </w:rPr>
        <w:t xml:space="preserve">mit einer 50 % Stelle </w:t>
      </w:r>
      <w:r w:rsidR="00322BC7">
        <w:rPr>
          <w:rFonts w:asciiTheme="majorHAnsi" w:hAnsiTheme="majorHAnsi"/>
          <w:szCs w:val="22"/>
        </w:rPr>
        <w:t xml:space="preserve">- </w:t>
      </w:r>
      <w:r w:rsidRPr="002248F6">
        <w:rPr>
          <w:rFonts w:asciiTheme="majorHAnsi" w:hAnsiTheme="majorHAnsi"/>
          <w:szCs w:val="22"/>
        </w:rPr>
        <w:t xml:space="preserve">die anderen 50 % arbeitet er wie bisher im Pflegedienst. Der examinierte Krankenpfleger mit der Zusatzausbildung für Palliative Care ist seit 25 Jahren in der Pflege tätig und gehört von der ersten Stunde an zum Pflegeteam des Hospiz Sankt Katharina, zuletzt war </w:t>
      </w:r>
      <w:r w:rsidRPr="002248F6">
        <w:rPr>
          <w:rFonts w:asciiTheme="majorHAnsi" w:hAnsiTheme="majorHAnsi"/>
          <w:szCs w:val="22"/>
        </w:rPr>
        <w:lastRenderedPageBreak/>
        <w:t>er vorwiegend im Nachtdienst tätig. Seine Ausbildung erhielt der gebürtige Berliner im Krankenhaus Spandau. Später wirkte er in der Kardiologie und Onkologie des Evangelischen Krankenhauses Düsseldorf und in der Gastroenterologie am Krankenhaus Sachsenhausen. „Der Start als Pflegedienstleiter ist für mich ein Neubeginn. Gemeinsam mit dem Team, der Hospizleitung und der Geschäftsführung möchte ich die bestehenden Pflegekonzepte kontin</w:t>
      </w:r>
      <w:r w:rsidR="0018670A">
        <w:rPr>
          <w:rFonts w:asciiTheme="majorHAnsi" w:hAnsiTheme="majorHAnsi"/>
          <w:szCs w:val="22"/>
        </w:rPr>
        <w:t>uierlich weiterentwickeln und das Qualitätsmanagement optimieren</w:t>
      </w:r>
      <w:r w:rsidRPr="002248F6">
        <w:rPr>
          <w:rFonts w:asciiTheme="majorHAnsi" w:hAnsiTheme="majorHAnsi"/>
          <w:szCs w:val="22"/>
        </w:rPr>
        <w:t xml:space="preserve">, das sich am Wohle des Hospizgastes orientiert, ohne dabei Produktivität und Effizienz aus den Augen zu verlieren.“  </w:t>
      </w:r>
    </w:p>
    <w:p w14:paraId="7D8CFAC8" w14:textId="39FA7B67" w:rsidR="004C5D97" w:rsidRPr="00322BC7" w:rsidRDefault="004C5D97" w:rsidP="004C5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heme="majorHAnsi" w:hAnsiTheme="majorHAnsi"/>
          <w:b/>
          <w:sz w:val="24"/>
          <w:szCs w:val="24"/>
          <w:u w:val="single"/>
        </w:rPr>
      </w:pPr>
    </w:p>
    <w:p w14:paraId="1E65B576" w14:textId="68AF9155" w:rsidR="00A8466B" w:rsidRPr="00A8466B" w:rsidRDefault="00A8466B" w:rsidP="004C5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heme="majorHAnsi" w:hAnsiTheme="majorHAnsi"/>
          <w:sz w:val="24"/>
          <w:szCs w:val="24"/>
        </w:rPr>
      </w:pPr>
      <w:r>
        <w:rPr>
          <w:rFonts w:asciiTheme="majorHAnsi" w:hAnsiTheme="majorHAnsi" w:cstheme="majorBidi"/>
          <w:b/>
          <w:sz w:val="20"/>
        </w:rPr>
        <w:t xml:space="preserve">Weitere Informationen: </w:t>
      </w:r>
      <w:r w:rsidR="00361B83">
        <w:rPr>
          <w:rFonts w:asciiTheme="majorHAnsi" w:hAnsiTheme="majorHAnsi" w:cstheme="majorBidi"/>
          <w:b/>
          <w:sz w:val="20"/>
        </w:rPr>
        <w:t xml:space="preserve">Stellvertretende </w:t>
      </w:r>
      <w:r>
        <w:rPr>
          <w:rFonts w:asciiTheme="majorHAnsi" w:hAnsiTheme="majorHAnsi" w:cstheme="majorBidi"/>
          <w:b/>
          <w:sz w:val="20"/>
        </w:rPr>
        <w:t>Hosp</w:t>
      </w:r>
      <w:r w:rsidR="00361B83">
        <w:rPr>
          <w:rFonts w:asciiTheme="majorHAnsi" w:hAnsiTheme="majorHAnsi" w:cstheme="majorBidi"/>
          <w:b/>
          <w:sz w:val="20"/>
        </w:rPr>
        <w:t xml:space="preserve">izleiterin Judith Christanz </w:t>
      </w:r>
      <w:r w:rsidRPr="00721533">
        <w:rPr>
          <w:rFonts w:ascii="Calibri" w:hAnsi="Calibri" w:cs="Calibri"/>
          <w:b/>
          <w:color w:val="000000"/>
          <w:sz w:val="20"/>
        </w:rPr>
        <w:t xml:space="preserve">Tel. 069-4603-2101,  </w:t>
      </w:r>
    </w:p>
    <w:p w14:paraId="02959494" w14:textId="247DC1B9" w:rsidR="00784275" w:rsidRPr="00A8466B" w:rsidRDefault="00A8466B" w:rsidP="00A60885">
      <w:pPr>
        <w:rPr>
          <w:rFonts w:ascii="Calibri" w:hAnsi="Calibri" w:cs="Arial"/>
          <w:sz w:val="20"/>
        </w:rPr>
      </w:pPr>
      <w:r>
        <w:rPr>
          <w:rFonts w:ascii="Calibri" w:hAnsi="Calibri" w:cs="Calibri"/>
          <w:b/>
          <w:color w:val="000000"/>
          <w:sz w:val="20"/>
        </w:rPr>
        <w:t>E</w:t>
      </w:r>
      <w:r w:rsidRPr="00721533">
        <w:rPr>
          <w:rFonts w:ascii="Calibri" w:hAnsi="Calibri" w:cs="Calibri"/>
          <w:b/>
          <w:color w:val="000000"/>
          <w:sz w:val="20"/>
        </w:rPr>
        <w:t xml:space="preserve">mail: </w:t>
      </w:r>
      <w:hyperlink r:id="rId9" w:history="1">
        <w:r w:rsidRPr="00721533">
          <w:rPr>
            <w:rStyle w:val="Link"/>
            <w:rFonts w:ascii="Calibri" w:hAnsi="Calibri" w:cs="Calibri"/>
            <w:b/>
            <w:color w:val="auto"/>
            <w:sz w:val="20"/>
            <w:u w:val="none"/>
          </w:rPr>
          <w:t>info@hospiz-sankt-katharina.de</w:t>
        </w:r>
      </w:hyperlink>
      <w:r w:rsidRPr="00721533">
        <w:rPr>
          <w:rFonts w:ascii="Calibri" w:hAnsi="Calibri" w:cs="Calibri"/>
          <w:b/>
          <w:sz w:val="20"/>
        </w:rPr>
        <w:t xml:space="preserve">, </w:t>
      </w:r>
      <w:hyperlink r:id="rId10" w:history="1">
        <w:r w:rsidRPr="00721533">
          <w:rPr>
            <w:rStyle w:val="Link"/>
            <w:rFonts w:ascii="Calibri" w:hAnsi="Calibri" w:cs="Calibri"/>
            <w:b/>
            <w:color w:val="auto"/>
            <w:sz w:val="20"/>
            <w:u w:val="none"/>
          </w:rPr>
          <w:t>www.hospiz-sankt-katharina.de</w:t>
        </w:r>
      </w:hyperlink>
    </w:p>
    <w:sectPr w:rsidR="00784275" w:rsidRPr="00A8466B" w:rsidSect="004C5D97">
      <w:headerReference w:type="default" r:id="rId11"/>
      <w:headerReference w:type="first" r:id="rId12"/>
      <w:footerReference w:type="first" r:id="rId13"/>
      <w:pgSz w:w="11907" w:h="16840" w:code="9"/>
      <w:pgMar w:top="1418" w:right="1701" w:bottom="1134" w:left="1701" w:header="720" w:footer="851" w:gutter="0"/>
      <w:paperSrc w:first="257" w:other="15"/>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321A6" w14:textId="77777777" w:rsidR="006C01B6" w:rsidRDefault="006C01B6">
      <w:r>
        <w:separator/>
      </w:r>
    </w:p>
  </w:endnote>
  <w:endnote w:type="continuationSeparator" w:id="0">
    <w:p w14:paraId="40B35CFA" w14:textId="77777777" w:rsidR="006C01B6" w:rsidRDefault="006C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E41D" w14:textId="77777777" w:rsidR="00B8485A" w:rsidRDefault="00B8485A">
    <w:pPr>
      <w:pStyle w:val="Fuzeile"/>
      <w:pBdr>
        <w:top w:val="single" w:sz="6" w:space="1" w:color="auto"/>
      </w:pBdr>
      <w:jc w:val="center"/>
      <w:rPr>
        <w:sz w:val="4"/>
      </w:rPr>
    </w:pPr>
  </w:p>
  <w:p w14:paraId="46A4F883" w14:textId="77777777" w:rsidR="00B8485A" w:rsidRDefault="00B8485A">
    <w:pPr>
      <w:pStyle w:val="Fuzeile"/>
      <w:pBdr>
        <w:top w:val="single" w:sz="6" w:space="1" w:color="auto"/>
      </w:pBdr>
      <w:jc w:val="center"/>
      <w:rPr>
        <w:sz w:val="4"/>
      </w:rPr>
    </w:pPr>
  </w:p>
  <w:p w14:paraId="41DE9A79" w14:textId="77777777" w:rsidR="00B8485A" w:rsidRDefault="00B8485A">
    <w:pPr>
      <w:jc w:val="center"/>
      <w:rPr>
        <w:sz w:val="16"/>
      </w:rPr>
    </w:pPr>
    <w:r>
      <w:rPr>
        <w:sz w:val="16"/>
      </w:rPr>
      <w:t>Sitz der Gesellschaft: Frankfurt am Main Registergericht: Amtsgericht Frankfurt am Main, HRB 57 387</w:t>
    </w:r>
  </w:p>
  <w:p w14:paraId="13D8E87B" w14:textId="77777777" w:rsidR="00B8485A" w:rsidRDefault="00B8485A">
    <w:pPr>
      <w:jc w:val="center"/>
      <w:rPr>
        <w:sz w:val="16"/>
      </w:rPr>
    </w:pPr>
    <w:r>
      <w:rPr>
        <w:sz w:val="16"/>
      </w:rPr>
      <w:t>Geschäftsfüh</w:t>
    </w:r>
    <w:r w:rsidR="002F72F4">
      <w:rPr>
        <w:sz w:val="16"/>
      </w:rPr>
      <w:t xml:space="preserve">rer: </w:t>
    </w:r>
    <w:r>
      <w:rPr>
        <w:sz w:val="16"/>
      </w:rPr>
      <w:t>Frank Hieke,</w:t>
    </w:r>
    <w:r w:rsidR="002F72F4">
      <w:rPr>
        <w:sz w:val="16"/>
      </w:rPr>
      <w:t xml:space="preserve"> Dr. Alexandra Weizel</w:t>
    </w:r>
    <w:r>
      <w:rPr>
        <w:sz w:val="16"/>
      </w:rPr>
      <w:t xml:space="preserve"> Konto: Frankfurter Sparkasse (BLZ 500 502 01) Kto.: 420 905</w:t>
    </w:r>
  </w:p>
  <w:p w14:paraId="035B65F8" w14:textId="77777777" w:rsidR="00B8485A" w:rsidRPr="002F72F4" w:rsidRDefault="00B8485A" w:rsidP="002F72F4">
    <w:pPr>
      <w:jc w:val="center"/>
      <w:rPr>
        <w:sz w:val="16"/>
      </w:rPr>
    </w:pPr>
    <w:r>
      <w:rPr>
        <w:sz w:val="16"/>
      </w:rPr>
      <w:t>Gesellschafter: St. Katharinen- und Weißfrauenstift, Stif</w:t>
    </w:r>
    <w:r w:rsidR="002F72F4">
      <w:rPr>
        <w:sz w:val="16"/>
      </w:rPr>
      <w:t xml:space="preserve">tung des öffentlichen Rechts, Sankt Katharinen-Krankenhaus GmbH </w:t>
    </w:r>
    <w:r>
      <w:rPr>
        <w:bCs/>
        <w:sz w:val="16"/>
      </w:rPr>
      <w:t>Vorsitzender des Verwaltungsrats: Rechtsanwalt Andreas Schreiber</w:t>
    </w:r>
  </w:p>
  <w:p w14:paraId="64637FCF" w14:textId="77777777" w:rsidR="00B8485A" w:rsidRDefault="00B8485A">
    <w:pPr>
      <w:jc w:val="center"/>
      <w:rPr>
        <w:bCs/>
        <w:sz w:val="16"/>
      </w:rPr>
    </w:pPr>
    <w:r>
      <w:rPr>
        <w:sz w:val="16"/>
      </w:rPr>
      <w:t>Tel.: (069) 46 03 – 2101, Fax: (069) 46 03 – 2102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E5B8" w14:textId="77777777" w:rsidR="006C01B6" w:rsidRDefault="006C01B6">
      <w:r>
        <w:separator/>
      </w:r>
    </w:p>
  </w:footnote>
  <w:footnote w:type="continuationSeparator" w:id="0">
    <w:p w14:paraId="67BB18A0" w14:textId="77777777" w:rsidR="006C01B6" w:rsidRDefault="006C0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FC03" w14:textId="77777777" w:rsidR="00B8485A" w:rsidRDefault="00B8485A">
    <w:pPr>
      <w:pStyle w:val="Kopfzeile"/>
      <w:tabs>
        <w:tab w:val="clear" w:pos="4536"/>
        <w:tab w:val="clear" w:pos="9072"/>
        <w:tab w:val="left" w:pos="4820"/>
        <w:tab w:val="left" w:pos="7655"/>
        <w:tab w:val="right" w:pos="9639"/>
      </w:tabs>
      <w:spacing w:after="120"/>
      <w:rPr>
        <w:rStyle w:val="Seitenzahl"/>
      </w:rPr>
    </w:pPr>
    <w:r>
      <w:tab/>
    </w:r>
    <w:r>
      <w:rPr>
        <w:u w:val="single"/>
      </w:rPr>
      <w:t xml:space="preserve">Blatt </w:t>
    </w:r>
    <w:r>
      <w:rPr>
        <w:rStyle w:val="Seitenzahl"/>
        <w:u w:val="single"/>
      </w:rPr>
      <w:fldChar w:fldCharType="begin"/>
    </w:r>
    <w:r>
      <w:rPr>
        <w:rStyle w:val="Seitenzahl"/>
        <w:u w:val="single"/>
      </w:rPr>
      <w:instrText xml:space="preserve"> </w:instrText>
    </w:r>
    <w:r w:rsidR="00D6520E">
      <w:rPr>
        <w:rStyle w:val="Seitenzahl"/>
        <w:u w:val="single"/>
      </w:rPr>
      <w:instrText>PAGE</w:instrText>
    </w:r>
    <w:r>
      <w:rPr>
        <w:rStyle w:val="Seitenzahl"/>
        <w:u w:val="single"/>
      </w:rPr>
      <w:instrText xml:space="preserve"> </w:instrText>
    </w:r>
    <w:r>
      <w:rPr>
        <w:rStyle w:val="Seitenzahl"/>
        <w:u w:val="single"/>
      </w:rPr>
      <w:fldChar w:fldCharType="separate"/>
    </w:r>
    <w:r w:rsidR="00084AE2">
      <w:rPr>
        <w:rStyle w:val="Seitenzahl"/>
        <w:noProof/>
        <w:u w:val="single"/>
      </w:rPr>
      <w:t>2</w:t>
    </w:r>
    <w:r>
      <w:rPr>
        <w:rStyle w:val="Seitenzahl"/>
        <w:u w:val="single"/>
      </w:rPr>
      <w:fldChar w:fldCharType="end"/>
    </w:r>
    <w:r>
      <w:rPr>
        <w:rStyle w:val="Seitenzahl"/>
        <w:u w:val="single"/>
      </w:rPr>
      <w:t xml:space="preserve">  zum Schreiben von</w:t>
    </w:r>
    <w:r>
      <w:rPr>
        <w:rStyle w:val="Seitenzahl"/>
        <w:u w:val="single"/>
      </w:rPr>
      <w:tab/>
    </w:r>
    <w:bookmarkStart w:id="1" w:name="Seite2Autor"/>
    <w:bookmarkEnd w:id="1"/>
    <w:r>
      <w:rPr>
        <w:rStyle w:val="Seitenzahl"/>
        <w:u w:val="single"/>
      </w:rPr>
      <w:tab/>
    </w:r>
  </w:p>
  <w:p w14:paraId="064BC886" w14:textId="77777777" w:rsidR="00B8485A" w:rsidRDefault="00B8485A">
    <w:pPr>
      <w:pStyle w:val="Kopfzeile"/>
      <w:tabs>
        <w:tab w:val="clear" w:pos="4536"/>
        <w:tab w:val="clear" w:pos="9072"/>
        <w:tab w:val="left" w:pos="4820"/>
        <w:tab w:val="left" w:pos="5245"/>
        <w:tab w:val="right" w:pos="9639"/>
        <w:tab w:val="right" w:pos="10206"/>
      </w:tabs>
      <w:spacing w:after="120"/>
      <w:rPr>
        <w:rStyle w:val="Seitenzahl"/>
        <w:u w:val="single"/>
      </w:rPr>
    </w:pPr>
    <w:r>
      <w:rPr>
        <w:rStyle w:val="Seitenzahl"/>
      </w:rPr>
      <w:tab/>
    </w:r>
    <w:r>
      <w:rPr>
        <w:rStyle w:val="Seitenzahl"/>
        <w:u w:val="single"/>
      </w:rPr>
      <w:t>an:</w:t>
    </w:r>
    <w:r>
      <w:rPr>
        <w:rStyle w:val="Seitenzahl"/>
        <w:u w:val="single"/>
      </w:rPr>
      <w:tab/>
    </w:r>
    <w:bookmarkStart w:id="2" w:name="Seite2Empfänger"/>
    <w:bookmarkEnd w:id="2"/>
    <w:r>
      <w:rPr>
        <w:rStyle w:val="Seitenzahl"/>
        <w:u w:val="single"/>
      </w:rPr>
      <w:tab/>
    </w:r>
  </w:p>
  <w:p w14:paraId="24587075" w14:textId="77777777" w:rsidR="00B8485A" w:rsidRDefault="00B8485A">
    <w:pPr>
      <w:pStyle w:val="Kopfzeile"/>
      <w:tabs>
        <w:tab w:val="clear" w:pos="4536"/>
        <w:tab w:val="clear" w:pos="9072"/>
        <w:tab w:val="left" w:pos="4820"/>
        <w:tab w:val="left" w:pos="5245"/>
        <w:tab w:val="right" w:pos="9639"/>
        <w:tab w:val="right" w:pos="10206"/>
      </w:tabs>
      <w:spacing w:after="120"/>
      <w:rPr>
        <w:rStyle w:val="Seitenzah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CBD7" w14:textId="77777777" w:rsidR="00721533" w:rsidRDefault="00D6520E">
    <w:pPr>
      <w:pStyle w:val="Kopfzeile"/>
    </w:pPr>
    <w:r>
      <w:rPr>
        <w:noProof/>
      </w:rPr>
      <w:drawing>
        <wp:anchor distT="0" distB="0" distL="114300" distR="114300" simplePos="0" relativeHeight="251657728" behindDoc="1" locked="0" layoutInCell="1" allowOverlap="1" wp14:anchorId="641D5C81" wp14:editId="5572B633">
          <wp:simplePos x="0" y="0"/>
          <wp:positionH relativeFrom="column">
            <wp:posOffset>4001135</wp:posOffset>
          </wp:positionH>
          <wp:positionV relativeFrom="paragraph">
            <wp:posOffset>-252730</wp:posOffset>
          </wp:positionV>
          <wp:extent cx="1590675" cy="923925"/>
          <wp:effectExtent l="0" t="0" r="9525" b="0"/>
          <wp:wrapThrough wrapText="bothSides">
            <wp:wrapPolygon edited="0">
              <wp:start x="0" y="0"/>
              <wp:lineTo x="0" y="20784"/>
              <wp:lineTo x="21384" y="20784"/>
              <wp:lineTo x="21384" y="0"/>
              <wp:lineTo x="0" y="0"/>
            </wp:wrapPolygon>
          </wp:wrapThrough>
          <wp:docPr id="1" name="Bild 4" descr="Hospi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ospiz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FED46" w14:textId="77777777" w:rsidR="00721533" w:rsidRDefault="00721533">
    <w:pPr>
      <w:pStyle w:val="Kopfzeile"/>
    </w:pPr>
  </w:p>
  <w:p w14:paraId="552E34B3" w14:textId="77777777" w:rsidR="00721533" w:rsidRDefault="00721533">
    <w:pPr>
      <w:pStyle w:val="Kopfzeile"/>
    </w:pPr>
  </w:p>
  <w:p w14:paraId="68A89F8D" w14:textId="77777777" w:rsidR="00721533" w:rsidRDefault="00721533">
    <w:pPr>
      <w:pStyle w:val="Kopfzeile"/>
    </w:pPr>
  </w:p>
  <w:p w14:paraId="27FDE3FA" w14:textId="77777777" w:rsidR="00721533" w:rsidRDefault="0072153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4EE4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05527"/>
    <w:multiLevelType w:val="hybridMultilevel"/>
    <w:tmpl w:val="BE78AC48"/>
    <w:lvl w:ilvl="0" w:tplc="63B48084">
      <w:start w:val="1"/>
      <w:numFmt w:val="bullet"/>
      <w:suff w:val="spac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696B3E"/>
    <w:multiLevelType w:val="hybridMultilevel"/>
    <w:tmpl w:val="FA5053B8"/>
    <w:lvl w:ilvl="0" w:tplc="B89494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251987"/>
    <w:multiLevelType w:val="hybridMultilevel"/>
    <w:tmpl w:val="847E3C9E"/>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
    <w:nsid w:val="5CDB0F36"/>
    <w:multiLevelType w:val="hybridMultilevel"/>
    <w:tmpl w:val="28DE3D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FB337AA"/>
    <w:multiLevelType w:val="hybridMultilevel"/>
    <w:tmpl w:val="714A9D06"/>
    <w:lvl w:ilvl="0" w:tplc="C99601EE">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C3"/>
    <w:rsid w:val="00013271"/>
    <w:rsid w:val="0002313C"/>
    <w:rsid w:val="000420D4"/>
    <w:rsid w:val="00046FC7"/>
    <w:rsid w:val="0005034B"/>
    <w:rsid w:val="000647A3"/>
    <w:rsid w:val="000803AA"/>
    <w:rsid w:val="00084AE2"/>
    <w:rsid w:val="00084FE1"/>
    <w:rsid w:val="000B1AAB"/>
    <w:rsid w:val="000F4F9E"/>
    <w:rsid w:val="00102D73"/>
    <w:rsid w:val="00107BFE"/>
    <w:rsid w:val="00125CB6"/>
    <w:rsid w:val="00141609"/>
    <w:rsid w:val="00146CFE"/>
    <w:rsid w:val="00157ED8"/>
    <w:rsid w:val="001813DC"/>
    <w:rsid w:val="0018670A"/>
    <w:rsid w:val="00207A65"/>
    <w:rsid w:val="00214E64"/>
    <w:rsid w:val="002248F6"/>
    <w:rsid w:val="00254455"/>
    <w:rsid w:val="002706E4"/>
    <w:rsid w:val="002760C9"/>
    <w:rsid w:val="00296491"/>
    <w:rsid w:val="002F72F4"/>
    <w:rsid w:val="00322BC7"/>
    <w:rsid w:val="00356E9B"/>
    <w:rsid w:val="00361B83"/>
    <w:rsid w:val="00380F05"/>
    <w:rsid w:val="003D7BB5"/>
    <w:rsid w:val="00420996"/>
    <w:rsid w:val="0042300D"/>
    <w:rsid w:val="00432915"/>
    <w:rsid w:val="00465E69"/>
    <w:rsid w:val="004927DC"/>
    <w:rsid w:val="004A3C2A"/>
    <w:rsid w:val="004A3F1C"/>
    <w:rsid w:val="004B3AE8"/>
    <w:rsid w:val="004C5D97"/>
    <w:rsid w:val="005065C3"/>
    <w:rsid w:val="005162F3"/>
    <w:rsid w:val="00537CB3"/>
    <w:rsid w:val="00555114"/>
    <w:rsid w:val="005779D1"/>
    <w:rsid w:val="00592552"/>
    <w:rsid w:val="005D1DCD"/>
    <w:rsid w:val="005F0498"/>
    <w:rsid w:val="00613E9B"/>
    <w:rsid w:val="006545F1"/>
    <w:rsid w:val="006C01B6"/>
    <w:rsid w:val="00706DB6"/>
    <w:rsid w:val="00721533"/>
    <w:rsid w:val="00725EEC"/>
    <w:rsid w:val="00733311"/>
    <w:rsid w:val="00734070"/>
    <w:rsid w:val="00744B3F"/>
    <w:rsid w:val="007457BA"/>
    <w:rsid w:val="00784275"/>
    <w:rsid w:val="00784995"/>
    <w:rsid w:val="007A2F83"/>
    <w:rsid w:val="007A5C76"/>
    <w:rsid w:val="007B4225"/>
    <w:rsid w:val="00804D4C"/>
    <w:rsid w:val="008207F5"/>
    <w:rsid w:val="00827143"/>
    <w:rsid w:val="00832536"/>
    <w:rsid w:val="0083685F"/>
    <w:rsid w:val="008964A7"/>
    <w:rsid w:val="008B4D90"/>
    <w:rsid w:val="008C61E3"/>
    <w:rsid w:val="008D1BE8"/>
    <w:rsid w:val="008E71E0"/>
    <w:rsid w:val="008F5C5F"/>
    <w:rsid w:val="0095280E"/>
    <w:rsid w:val="00967196"/>
    <w:rsid w:val="0097215C"/>
    <w:rsid w:val="00972299"/>
    <w:rsid w:val="009C0419"/>
    <w:rsid w:val="009E0850"/>
    <w:rsid w:val="009F1887"/>
    <w:rsid w:val="009F5DA4"/>
    <w:rsid w:val="00A13711"/>
    <w:rsid w:val="00A14C51"/>
    <w:rsid w:val="00A24E24"/>
    <w:rsid w:val="00A60885"/>
    <w:rsid w:val="00A8466B"/>
    <w:rsid w:val="00A94F14"/>
    <w:rsid w:val="00AE6256"/>
    <w:rsid w:val="00B00F05"/>
    <w:rsid w:val="00B01691"/>
    <w:rsid w:val="00B016DD"/>
    <w:rsid w:val="00B0350A"/>
    <w:rsid w:val="00B51F9E"/>
    <w:rsid w:val="00B805E3"/>
    <w:rsid w:val="00B8485A"/>
    <w:rsid w:val="00BA1D80"/>
    <w:rsid w:val="00C27657"/>
    <w:rsid w:val="00C33848"/>
    <w:rsid w:val="00C51A3F"/>
    <w:rsid w:val="00C71534"/>
    <w:rsid w:val="00C72A8A"/>
    <w:rsid w:val="00C86F8A"/>
    <w:rsid w:val="00C93D5C"/>
    <w:rsid w:val="00C94506"/>
    <w:rsid w:val="00C9646E"/>
    <w:rsid w:val="00CB466F"/>
    <w:rsid w:val="00CC0172"/>
    <w:rsid w:val="00D34612"/>
    <w:rsid w:val="00D433B7"/>
    <w:rsid w:val="00D44DE9"/>
    <w:rsid w:val="00D4606B"/>
    <w:rsid w:val="00D46ABD"/>
    <w:rsid w:val="00D6520E"/>
    <w:rsid w:val="00D96B61"/>
    <w:rsid w:val="00DA518D"/>
    <w:rsid w:val="00E067E7"/>
    <w:rsid w:val="00E11800"/>
    <w:rsid w:val="00E23FEB"/>
    <w:rsid w:val="00E30D4B"/>
    <w:rsid w:val="00E36CC7"/>
    <w:rsid w:val="00E404A6"/>
    <w:rsid w:val="00E40E4E"/>
    <w:rsid w:val="00E50904"/>
    <w:rsid w:val="00E53288"/>
    <w:rsid w:val="00E57091"/>
    <w:rsid w:val="00EA266E"/>
    <w:rsid w:val="00EB612C"/>
    <w:rsid w:val="00EF30C3"/>
    <w:rsid w:val="00F13F64"/>
    <w:rsid w:val="00F1460D"/>
    <w:rsid w:val="00F22E3C"/>
    <w:rsid w:val="00F82F4A"/>
    <w:rsid w:val="00F83212"/>
    <w:rsid w:val="00F97871"/>
    <w:rsid w:val="00FB010E"/>
    <w:rsid w:val="00FB14EA"/>
    <w:rsid w:val="00FB312E"/>
    <w:rsid w:val="00FC2F88"/>
    <w:rsid w:val="00FC7E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BF0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0C3"/>
    <w:rPr>
      <w:rFonts w:ascii="Arial" w:eastAsia="Times New Roman" w:hAnsi="Arial"/>
      <w:sz w:val="22"/>
    </w:rPr>
  </w:style>
  <w:style w:type="paragraph" w:styleId="berschrift1">
    <w:name w:val="heading 1"/>
    <w:basedOn w:val="Standard"/>
    <w:next w:val="Standard"/>
    <w:link w:val="berschrift1Zchn"/>
    <w:qFormat/>
    <w:rsid w:val="00784275"/>
    <w:pPr>
      <w:keepNext/>
      <w:outlineLvl w:val="0"/>
    </w:pPr>
    <w:rPr>
      <w:rFonts w:ascii="Times New Roman" w:hAnsi="Times New Roman"/>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F30C3"/>
    <w:pPr>
      <w:tabs>
        <w:tab w:val="center" w:pos="4536"/>
        <w:tab w:val="right" w:pos="9072"/>
      </w:tabs>
    </w:pPr>
  </w:style>
  <w:style w:type="character" w:customStyle="1" w:styleId="KopfzeileZchn">
    <w:name w:val="Kopfzeile Zchn"/>
    <w:link w:val="Kopfzeile"/>
    <w:rsid w:val="00EF30C3"/>
    <w:rPr>
      <w:rFonts w:ascii="Arial" w:eastAsia="Times New Roman" w:hAnsi="Arial" w:cs="Times New Roman"/>
      <w:szCs w:val="20"/>
      <w:lang w:eastAsia="de-DE"/>
    </w:rPr>
  </w:style>
  <w:style w:type="paragraph" w:styleId="Fuzeile">
    <w:name w:val="footer"/>
    <w:basedOn w:val="Standard"/>
    <w:link w:val="FuzeileZchn"/>
    <w:rsid w:val="00EF30C3"/>
    <w:pPr>
      <w:tabs>
        <w:tab w:val="center" w:pos="4536"/>
        <w:tab w:val="right" w:pos="9072"/>
      </w:tabs>
    </w:pPr>
  </w:style>
  <w:style w:type="character" w:customStyle="1" w:styleId="FuzeileZchn">
    <w:name w:val="Fußzeile Zchn"/>
    <w:link w:val="Fuzeile"/>
    <w:rsid w:val="00EF30C3"/>
    <w:rPr>
      <w:rFonts w:ascii="Arial" w:eastAsia="Times New Roman" w:hAnsi="Arial" w:cs="Times New Roman"/>
      <w:szCs w:val="20"/>
      <w:lang w:eastAsia="de-DE"/>
    </w:rPr>
  </w:style>
  <w:style w:type="character" w:styleId="Seitenzahl">
    <w:name w:val="page number"/>
    <w:basedOn w:val="Absatz-Standardschriftart"/>
    <w:rsid w:val="00EF30C3"/>
  </w:style>
  <w:style w:type="character" w:styleId="Link">
    <w:name w:val="Hyperlink"/>
    <w:rsid w:val="00EF30C3"/>
    <w:rPr>
      <w:color w:val="0000FF"/>
      <w:u w:val="single"/>
    </w:rPr>
  </w:style>
  <w:style w:type="paragraph" w:styleId="Textkrper2">
    <w:name w:val="Body Text 2"/>
    <w:basedOn w:val="Standard"/>
    <w:link w:val="Textkrper2Zchn"/>
    <w:rsid w:val="00EF30C3"/>
    <w:pPr>
      <w:spacing w:after="120" w:line="480" w:lineRule="auto"/>
    </w:pPr>
  </w:style>
  <w:style w:type="character" w:customStyle="1" w:styleId="Textkrper2Zchn">
    <w:name w:val="Textkörper 2 Zchn"/>
    <w:link w:val="Textkrper2"/>
    <w:rsid w:val="00EF30C3"/>
    <w:rPr>
      <w:rFonts w:ascii="Arial" w:eastAsia="Times New Roman" w:hAnsi="Arial" w:cs="Times New Roman"/>
      <w:szCs w:val="20"/>
      <w:lang w:eastAsia="de-DE"/>
    </w:rPr>
  </w:style>
  <w:style w:type="paragraph" w:styleId="Listenabsatz">
    <w:name w:val="List Paragraph"/>
    <w:basedOn w:val="Standard"/>
    <w:uiPriority w:val="34"/>
    <w:qFormat/>
    <w:rsid w:val="00EF30C3"/>
    <w:pPr>
      <w:ind w:left="708"/>
    </w:pPr>
    <w:rPr>
      <w:rFonts w:ascii="Times New Roman" w:hAnsi="Times New Roman"/>
      <w:sz w:val="24"/>
      <w:szCs w:val="24"/>
    </w:rPr>
  </w:style>
  <w:style w:type="paragraph" w:styleId="Sprechblasentext">
    <w:name w:val="Balloon Text"/>
    <w:basedOn w:val="Standard"/>
    <w:semiHidden/>
    <w:rsid w:val="00E50904"/>
    <w:rPr>
      <w:rFonts w:ascii="Tahoma" w:hAnsi="Tahoma" w:cs="Tahoma"/>
      <w:sz w:val="16"/>
      <w:szCs w:val="16"/>
    </w:rPr>
  </w:style>
  <w:style w:type="character" w:styleId="Fett">
    <w:name w:val="Strong"/>
    <w:uiPriority w:val="22"/>
    <w:qFormat/>
    <w:rsid w:val="009F5DA4"/>
    <w:rPr>
      <w:b/>
      <w:bCs/>
    </w:rPr>
  </w:style>
  <w:style w:type="character" w:customStyle="1" w:styleId="berschrift1Zchn">
    <w:name w:val="Überschrift 1 Zchn"/>
    <w:basedOn w:val="Absatz-Standardschriftart"/>
    <w:link w:val="berschrift1"/>
    <w:rsid w:val="00784275"/>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fo@hospiz-sankt-katharina.de" TargetMode="External"/><Relationship Id="rId10" Type="http://schemas.openxmlformats.org/officeDocument/2006/relationships/hyperlink" Target="http://www.hospiz-sankt-katharin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150C73-B4BD-2845-8265-7E88E711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2945</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Links>
    <vt:vector size="18" baseType="variant">
      <vt:variant>
        <vt:i4>852046</vt:i4>
      </vt:variant>
      <vt:variant>
        <vt:i4>3</vt:i4>
      </vt:variant>
      <vt:variant>
        <vt:i4>0</vt:i4>
      </vt:variant>
      <vt:variant>
        <vt:i4>5</vt:i4>
      </vt:variant>
      <vt:variant>
        <vt:lpwstr>http://www.hospiz-sankt-katharina.de</vt:lpwstr>
      </vt:variant>
      <vt:variant>
        <vt:lpwstr/>
      </vt:variant>
      <vt:variant>
        <vt:i4>3342445</vt:i4>
      </vt:variant>
      <vt:variant>
        <vt:i4>0</vt:i4>
      </vt:variant>
      <vt:variant>
        <vt:i4>0</vt:i4>
      </vt:variant>
      <vt:variant>
        <vt:i4>5</vt:i4>
      </vt:variant>
      <vt:variant>
        <vt:lpwstr>mailto:info@hospiz-sankt-katharina.de</vt:lpwstr>
      </vt:variant>
      <vt:variant>
        <vt:lpwstr/>
      </vt:variant>
      <vt:variant>
        <vt:i4>2752516</vt:i4>
      </vt:variant>
      <vt:variant>
        <vt:i4>-1</vt:i4>
      </vt:variant>
      <vt:variant>
        <vt:i4>1033</vt:i4>
      </vt:variant>
      <vt:variant>
        <vt:i4>1</vt:i4>
      </vt:variant>
      <vt:variant>
        <vt:lpwstr>DSC_0036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Schaffitzel</dc:creator>
  <cp:keywords/>
  <cp:lastModifiedBy>Ursula Schaffitzel</cp:lastModifiedBy>
  <cp:revision>15</cp:revision>
  <cp:lastPrinted>2012-05-14T16:44:00Z</cp:lastPrinted>
  <dcterms:created xsi:type="dcterms:W3CDTF">2019-08-01T08:54:00Z</dcterms:created>
  <dcterms:modified xsi:type="dcterms:W3CDTF">2019-08-27T08:16:00Z</dcterms:modified>
</cp:coreProperties>
</file>